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F1B" w:rsidRPr="00A06F1B" w:rsidRDefault="002F429A">
      <w:pPr>
        <w:rPr>
          <w:sz w:val="28"/>
          <w:szCs w:val="28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-1086485</wp:posOffset>
            </wp:positionH>
            <wp:positionV relativeFrom="paragraph">
              <wp:posOffset>-720090</wp:posOffset>
            </wp:positionV>
            <wp:extent cx="7581900" cy="10680700"/>
            <wp:effectExtent l="19050" t="0" r="0" b="0"/>
            <wp:wrapNone/>
            <wp:docPr id="12" name="Рисунок 2" descr="C:\Users\zit2\Desktop\wavy-ocean-beach-hd-wallpaper-2560x1600-3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t2\Desktop\wavy-ocean-beach-hd-wallpaper-2560x1600-3048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849" cy="1068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F1B">
        <w:rPr>
          <w:b/>
          <w:sz w:val="24"/>
          <w:szCs w:val="24"/>
        </w:rPr>
        <w:t xml:space="preserve">                                                                                                                           </w:t>
      </w:r>
      <w:r w:rsidR="00A06F1B" w:rsidRPr="00A06F1B">
        <w:rPr>
          <w:b/>
          <w:sz w:val="28"/>
          <w:szCs w:val="28"/>
        </w:rPr>
        <w:t xml:space="preserve">К  90-летию </w:t>
      </w:r>
      <w:r w:rsidR="00830C29" w:rsidRPr="00A06F1B">
        <w:rPr>
          <w:b/>
          <w:sz w:val="28"/>
          <w:szCs w:val="28"/>
        </w:rPr>
        <w:t xml:space="preserve"> </w:t>
      </w:r>
      <w:r w:rsidR="00A06F1B" w:rsidRPr="00A06F1B">
        <w:rPr>
          <w:b/>
          <w:sz w:val="28"/>
          <w:szCs w:val="28"/>
        </w:rPr>
        <w:t>ВГУВТ</w:t>
      </w:r>
      <w:r w:rsidR="00BD34C2" w:rsidRPr="00A06F1B">
        <w:rPr>
          <w:b/>
          <w:sz w:val="28"/>
          <w:szCs w:val="28"/>
        </w:rPr>
        <w:t xml:space="preserve">  </w:t>
      </w:r>
    </w:p>
    <w:p w:rsidR="00830C29" w:rsidRDefault="00A06F1B">
      <w:pPr>
        <w:rPr>
          <w:b/>
          <w:sz w:val="28"/>
          <w:szCs w:val="28"/>
        </w:rPr>
      </w:pPr>
      <w:r>
        <w:t xml:space="preserve">                            </w:t>
      </w:r>
      <w:r w:rsidR="00830C29">
        <w:t xml:space="preserve"> </w:t>
      </w:r>
      <w:r w:rsidR="00830C29" w:rsidRPr="00EE0619">
        <w:rPr>
          <w:b/>
          <w:sz w:val="28"/>
          <w:szCs w:val="28"/>
        </w:rPr>
        <w:t>ВОДНЫЙ ТРАНСПОРТ.</w:t>
      </w:r>
      <w:r w:rsidR="00830C29">
        <w:rPr>
          <w:b/>
          <w:sz w:val="28"/>
          <w:szCs w:val="28"/>
        </w:rPr>
        <w:t xml:space="preserve">  </w:t>
      </w:r>
      <w:r w:rsidR="00830C29" w:rsidRPr="00EE0619">
        <w:rPr>
          <w:b/>
          <w:sz w:val="28"/>
          <w:szCs w:val="28"/>
        </w:rPr>
        <w:t>К</w:t>
      </w:r>
      <w:r w:rsidR="00DF744A">
        <w:rPr>
          <w:b/>
          <w:sz w:val="28"/>
          <w:szCs w:val="28"/>
        </w:rPr>
        <w:t>НИГИ</w:t>
      </w:r>
      <w:r w:rsidR="00830C29" w:rsidRPr="00EE0619">
        <w:rPr>
          <w:b/>
          <w:sz w:val="28"/>
          <w:szCs w:val="28"/>
        </w:rPr>
        <w:t xml:space="preserve"> – </w:t>
      </w:r>
      <w:r w:rsidR="00DF744A">
        <w:rPr>
          <w:b/>
          <w:sz w:val="28"/>
          <w:szCs w:val="28"/>
        </w:rPr>
        <w:t>ЮБИЛЯРЫ</w:t>
      </w:r>
      <w:r w:rsidR="00830C29" w:rsidRPr="00EE0619">
        <w:rPr>
          <w:b/>
          <w:sz w:val="28"/>
          <w:szCs w:val="28"/>
        </w:rPr>
        <w:t xml:space="preserve"> 2020</w:t>
      </w:r>
    </w:p>
    <w:p w:rsidR="003F7BA2" w:rsidRDefault="003F7BA2">
      <w:pPr>
        <w:rPr>
          <w:b/>
          <w:sz w:val="28"/>
          <w:szCs w:val="28"/>
        </w:rPr>
      </w:pPr>
    </w:p>
    <w:p w:rsidR="005238D6" w:rsidRPr="0000786B" w:rsidRDefault="005869B9" w:rsidP="00830C29">
      <w:pPr>
        <w:rPr>
          <w:b/>
          <w:sz w:val="36"/>
          <w:szCs w:val="36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904875" cy="1190625"/>
            <wp:effectExtent l="19050" t="0" r="9525" b="0"/>
            <wp:wrapSquare wrapText="bothSides"/>
            <wp:docPr id="1" name="Рисунок 1" descr="L:\Фролова\фото\давы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Фролова\фото\давыд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C29" w:rsidRPr="0000786B">
        <w:rPr>
          <w:b/>
          <w:sz w:val="36"/>
          <w:szCs w:val="36"/>
        </w:rPr>
        <w:t>Давыдов Вадим Васильевич (1912 – 1989)</w:t>
      </w:r>
    </w:p>
    <w:p w:rsidR="0023238A" w:rsidRPr="00A3713B" w:rsidRDefault="000A4E66" w:rsidP="005238D6">
      <w:pPr>
        <w:spacing w:after="0"/>
        <w:rPr>
          <w:i/>
          <w:sz w:val="24"/>
          <w:szCs w:val="24"/>
        </w:rPr>
      </w:pPr>
      <w:r w:rsidRPr="00A3713B">
        <w:rPr>
          <w:i/>
          <w:sz w:val="24"/>
          <w:szCs w:val="24"/>
        </w:rPr>
        <w:t>доктор технических наук, профессор</w:t>
      </w:r>
      <w:r w:rsidR="00F426EA" w:rsidRPr="00A3713B">
        <w:rPr>
          <w:i/>
          <w:sz w:val="24"/>
          <w:szCs w:val="24"/>
        </w:rPr>
        <w:t>, кораблестроитель</w:t>
      </w:r>
      <w:r w:rsidR="005238D6" w:rsidRPr="00A3713B">
        <w:rPr>
          <w:i/>
          <w:sz w:val="24"/>
          <w:szCs w:val="24"/>
        </w:rPr>
        <w:t xml:space="preserve">, </w:t>
      </w:r>
      <w:r w:rsidR="0042413E" w:rsidRPr="00A3713B">
        <w:rPr>
          <w:i/>
          <w:sz w:val="24"/>
          <w:szCs w:val="24"/>
        </w:rPr>
        <w:t>основатель</w:t>
      </w:r>
      <w:r w:rsidR="005238D6" w:rsidRPr="00A3713B">
        <w:rPr>
          <w:i/>
          <w:sz w:val="24"/>
          <w:szCs w:val="24"/>
        </w:rPr>
        <w:t xml:space="preserve">  </w:t>
      </w:r>
    </w:p>
    <w:p w:rsidR="005238D6" w:rsidRPr="00A3713B" w:rsidRDefault="0042413E" w:rsidP="00830C29">
      <w:pPr>
        <w:rPr>
          <w:b/>
          <w:i/>
          <w:sz w:val="24"/>
          <w:szCs w:val="24"/>
        </w:rPr>
      </w:pPr>
      <w:r w:rsidRPr="00A3713B">
        <w:rPr>
          <w:i/>
          <w:sz w:val="24"/>
          <w:szCs w:val="24"/>
        </w:rPr>
        <w:t>метода определения прочности судна при скручивании.</w:t>
      </w:r>
    </w:p>
    <w:p w:rsidR="0042413E" w:rsidRDefault="0042413E" w:rsidP="00830C29">
      <w:pPr>
        <w:rPr>
          <w:b/>
          <w:sz w:val="28"/>
          <w:szCs w:val="28"/>
        </w:rPr>
      </w:pPr>
    </w:p>
    <w:p w:rsidR="00830C29" w:rsidRPr="00074C02" w:rsidRDefault="00830C29" w:rsidP="00E67B8F">
      <w:pPr>
        <w:ind w:left="-1276"/>
        <w:rPr>
          <w:rFonts w:eastAsia="Times New Roman"/>
          <w:sz w:val="28"/>
          <w:szCs w:val="28"/>
        </w:rPr>
      </w:pPr>
      <w:r w:rsidRPr="00074C02">
        <w:rPr>
          <w:b/>
          <w:sz w:val="36"/>
          <w:szCs w:val="36"/>
        </w:rPr>
        <w:t>85 лет</w:t>
      </w:r>
      <w:r>
        <w:rPr>
          <w:b/>
        </w:rPr>
        <w:t xml:space="preserve">     </w:t>
      </w:r>
      <w:r w:rsidR="00E67B8F">
        <w:rPr>
          <w:b/>
        </w:rPr>
        <w:t xml:space="preserve"> </w:t>
      </w:r>
      <w:r>
        <w:rPr>
          <w:b/>
        </w:rPr>
        <w:t xml:space="preserve"> </w:t>
      </w:r>
      <w:r w:rsidRPr="00074C02">
        <w:rPr>
          <w:rFonts w:eastAsia="Times New Roman"/>
          <w:b/>
          <w:bCs/>
          <w:sz w:val="28"/>
          <w:szCs w:val="28"/>
        </w:rPr>
        <w:t>Давыдов В.В.</w:t>
      </w:r>
      <w:r w:rsidRPr="00074C02">
        <w:rPr>
          <w:rFonts w:eastAsia="Times New Roman"/>
          <w:sz w:val="28"/>
          <w:szCs w:val="28"/>
        </w:rPr>
        <w:t>  Вибрация судов / В. В. Давыдов. - Горький</w:t>
      </w:r>
      <w:proofErr w:type="gramStart"/>
      <w:r w:rsidRPr="00074C02">
        <w:rPr>
          <w:rFonts w:eastAsia="Times New Roman"/>
          <w:sz w:val="28"/>
          <w:szCs w:val="28"/>
        </w:rPr>
        <w:t xml:space="preserve"> :</w:t>
      </w:r>
      <w:proofErr w:type="gramEnd"/>
      <w:r w:rsidRPr="00074C02">
        <w:rPr>
          <w:rFonts w:eastAsia="Times New Roman"/>
          <w:sz w:val="28"/>
          <w:szCs w:val="28"/>
        </w:rPr>
        <w:t xml:space="preserve"> ГИИВТ, 1935. - 96 с.</w:t>
      </w:r>
    </w:p>
    <w:p w:rsidR="00074C02" w:rsidRDefault="00E67B8F" w:rsidP="00226FFF">
      <w:pPr>
        <w:spacing w:after="0"/>
        <w:ind w:left="-425" w:hanging="1276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     </w:t>
      </w:r>
      <w:r w:rsidR="00830C29" w:rsidRPr="00074C02">
        <w:rPr>
          <w:rFonts w:eastAsia="Times New Roman"/>
          <w:b/>
          <w:sz w:val="36"/>
          <w:szCs w:val="36"/>
        </w:rPr>
        <w:t>65 лет</w:t>
      </w:r>
      <w:r w:rsidR="00830C29">
        <w:rPr>
          <w:rFonts w:eastAsia="Times New Roman"/>
        </w:rPr>
        <w:t xml:space="preserve">   </w:t>
      </w:r>
      <w:r>
        <w:rPr>
          <w:rFonts w:eastAsia="Times New Roman"/>
        </w:rPr>
        <w:t xml:space="preserve">  </w:t>
      </w:r>
      <w:r w:rsidR="00830C29">
        <w:rPr>
          <w:rFonts w:eastAsia="Times New Roman"/>
        </w:rPr>
        <w:t xml:space="preserve"> </w:t>
      </w:r>
      <w:r w:rsidR="00830C29" w:rsidRPr="00074C02">
        <w:rPr>
          <w:rFonts w:eastAsia="Times New Roman"/>
          <w:b/>
          <w:bCs/>
          <w:sz w:val="28"/>
          <w:szCs w:val="28"/>
        </w:rPr>
        <w:t>Давыдов В.В.</w:t>
      </w:r>
      <w:r w:rsidR="00830C29" w:rsidRPr="00074C02">
        <w:rPr>
          <w:rFonts w:eastAsia="Times New Roman"/>
          <w:sz w:val="28"/>
          <w:szCs w:val="28"/>
        </w:rPr>
        <w:t>  Прочность корпуса судна при скручивании</w:t>
      </w:r>
      <w:r w:rsidRPr="00074C02">
        <w:rPr>
          <w:rFonts w:eastAsia="Times New Roman"/>
          <w:sz w:val="28"/>
          <w:szCs w:val="28"/>
        </w:rPr>
        <w:t xml:space="preserve"> / В. В. Давыдов. - </w:t>
      </w:r>
      <w:r w:rsidR="00074C02">
        <w:rPr>
          <w:rFonts w:eastAsia="Times New Roman"/>
          <w:sz w:val="28"/>
          <w:szCs w:val="28"/>
        </w:rPr>
        <w:t xml:space="preserve">   </w:t>
      </w:r>
    </w:p>
    <w:p w:rsidR="00226FFF" w:rsidRPr="00074C02" w:rsidRDefault="00226FFF" w:rsidP="00226FFF">
      <w:pPr>
        <w:spacing w:after="0"/>
        <w:ind w:left="-425" w:hanging="1276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36"/>
          <w:szCs w:val="36"/>
        </w:rPr>
        <w:t xml:space="preserve">                     </w:t>
      </w:r>
      <w:r w:rsidRPr="00074C02">
        <w:rPr>
          <w:rFonts w:eastAsia="Times New Roman"/>
          <w:sz w:val="28"/>
          <w:szCs w:val="28"/>
        </w:rPr>
        <w:t>М.</w:t>
      </w:r>
      <w:proofErr w:type="gramStart"/>
      <w:r w:rsidRPr="00074C02">
        <w:rPr>
          <w:rFonts w:eastAsia="Times New Roman"/>
          <w:sz w:val="28"/>
          <w:szCs w:val="28"/>
        </w:rPr>
        <w:t xml:space="preserve"> :</w:t>
      </w:r>
      <w:proofErr w:type="gramEnd"/>
      <w:r w:rsidRPr="00074C02">
        <w:rPr>
          <w:rFonts w:eastAsia="Times New Roman"/>
          <w:sz w:val="28"/>
          <w:szCs w:val="28"/>
        </w:rPr>
        <w:t xml:space="preserve"> Речной транспорт, 1955. - 244 с.</w:t>
      </w:r>
    </w:p>
    <w:p w:rsidR="00226FFF" w:rsidRPr="000A4E66" w:rsidRDefault="00226FFF" w:rsidP="00226FFF">
      <w:pPr>
        <w:rPr>
          <w:rFonts w:eastAsia="Times New Roman"/>
          <w:sz w:val="24"/>
          <w:szCs w:val="24"/>
        </w:rPr>
      </w:pPr>
    </w:p>
    <w:p w:rsidR="00226FFF" w:rsidRPr="000A4E66" w:rsidRDefault="00226FFF" w:rsidP="00226FFF">
      <w:pPr>
        <w:spacing w:after="0"/>
        <w:ind w:left="-425" w:hanging="1276"/>
        <w:rPr>
          <w:rFonts w:eastAsia="Times New Roman"/>
          <w:sz w:val="24"/>
          <w:szCs w:val="24"/>
        </w:rPr>
      </w:pPr>
    </w:p>
    <w:p w:rsidR="00830C29" w:rsidRPr="0000786B" w:rsidRDefault="000A4E66" w:rsidP="00830C29">
      <w:pPr>
        <w:rPr>
          <w:rFonts w:eastAsia="Times New Roman"/>
          <w:b/>
          <w:sz w:val="36"/>
          <w:szCs w:val="36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119380</wp:posOffset>
            </wp:positionV>
            <wp:extent cx="904875" cy="1219200"/>
            <wp:effectExtent l="19050" t="0" r="9525" b="0"/>
            <wp:wrapSquare wrapText="bothSides"/>
            <wp:docPr id="11" name="Рисунок 11" descr="http://www.vsuwt.ru/obrazovanie/biblioteka/personalii/include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vsuwt.ru/obrazovanie/biblioteka/personalii/include/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30C29" w:rsidRPr="0000786B">
        <w:rPr>
          <w:rFonts w:eastAsia="Times New Roman"/>
          <w:b/>
          <w:sz w:val="36"/>
          <w:szCs w:val="36"/>
        </w:rPr>
        <w:t>Сиверцев</w:t>
      </w:r>
      <w:proofErr w:type="spellEnd"/>
      <w:r w:rsidR="00830C29" w:rsidRPr="0000786B">
        <w:rPr>
          <w:rFonts w:eastAsia="Times New Roman"/>
          <w:b/>
          <w:sz w:val="36"/>
          <w:szCs w:val="36"/>
        </w:rPr>
        <w:t xml:space="preserve"> Иван Николаевич (1900 – 1985</w:t>
      </w:r>
      <w:r w:rsidR="004C3C22">
        <w:rPr>
          <w:rFonts w:eastAsia="Times New Roman"/>
          <w:b/>
          <w:sz w:val="36"/>
          <w:szCs w:val="36"/>
        </w:rPr>
        <w:t>)</w:t>
      </w:r>
    </w:p>
    <w:p w:rsidR="000A4E66" w:rsidRPr="00A3713B" w:rsidRDefault="000A4E66" w:rsidP="00830C29">
      <w:pPr>
        <w:rPr>
          <w:rFonts w:eastAsia="Times New Roman"/>
          <w:b/>
          <w:i/>
          <w:sz w:val="24"/>
          <w:szCs w:val="24"/>
        </w:rPr>
      </w:pPr>
      <w:r w:rsidRPr="00A3713B">
        <w:rPr>
          <w:i/>
          <w:sz w:val="24"/>
          <w:szCs w:val="24"/>
        </w:rPr>
        <w:t>заслуженный деятель науки и техники РСФСР, профессор, кораблестроитель, генерал - майор инженерно-технической службы, основатель железобетонного судостроения</w:t>
      </w:r>
      <w:r w:rsidR="0000786B" w:rsidRPr="00A3713B">
        <w:rPr>
          <w:i/>
          <w:sz w:val="24"/>
          <w:szCs w:val="24"/>
        </w:rPr>
        <w:t>.</w:t>
      </w:r>
    </w:p>
    <w:p w:rsidR="000A4E66" w:rsidRDefault="000A4E66" w:rsidP="00830C29">
      <w:pPr>
        <w:rPr>
          <w:rFonts w:eastAsia="Times New Roman"/>
          <w:b/>
        </w:rPr>
      </w:pPr>
    </w:p>
    <w:p w:rsidR="00830C29" w:rsidRDefault="00E67B8F" w:rsidP="00226FFF">
      <w:pPr>
        <w:spacing w:after="0"/>
        <w:ind w:left="-425" w:hanging="1276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</w:t>
      </w:r>
      <w:r w:rsidR="000A4E66" w:rsidRPr="00226FFF">
        <w:rPr>
          <w:rFonts w:eastAsia="Times New Roman"/>
          <w:b/>
          <w:bCs/>
          <w:sz w:val="36"/>
          <w:szCs w:val="36"/>
        </w:rPr>
        <w:t>70 лет</w:t>
      </w:r>
      <w:r w:rsidR="000A4E66">
        <w:rPr>
          <w:rFonts w:eastAsia="Times New Roman"/>
          <w:b/>
          <w:bCs/>
        </w:rPr>
        <w:t xml:space="preserve">       </w:t>
      </w:r>
      <w:proofErr w:type="spellStart"/>
      <w:r w:rsidR="00830C29" w:rsidRPr="00226FFF">
        <w:rPr>
          <w:rFonts w:eastAsia="Times New Roman"/>
          <w:b/>
          <w:bCs/>
          <w:sz w:val="28"/>
          <w:szCs w:val="28"/>
        </w:rPr>
        <w:t>Сиверцев</w:t>
      </w:r>
      <w:proofErr w:type="spellEnd"/>
      <w:r w:rsidR="00830C29" w:rsidRPr="00226FFF">
        <w:rPr>
          <w:rFonts w:eastAsia="Times New Roman"/>
          <w:b/>
          <w:bCs/>
          <w:sz w:val="28"/>
          <w:szCs w:val="28"/>
        </w:rPr>
        <w:t xml:space="preserve"> И.Н.</w:t>
      </w:r>
      <w:r w:rsidR="00830C29" w:rsidRPr="00226FFF">
        <w:rPr>
          <w:rFonts w:eastAsia="Times New Roman"/>
          <w:sz w:val="28"/>
          <w:szCs w:val="28"/>
        </w:rPr>
        <w:t>   Учебный справочник по прочности суд</w:t>
      </w:r>
      <w:r w:rsidR="00226FFF">
        <w:rPr>
          <w:rFonts w:eastAsia="Times New Roman"/>
          <w:sz w:val="28"/>
          <w:szCs w:val="28"/>
        </w:rPr>
        <w:t xml:space="preserve">ов </w:t>
      </w:r>
      <w:proofErr w:type="gramStart"/>
      <w:r w:rsidR="00226FFF">
        <w:rPr>
          <w:rFonts w:eastAsia="Times New Roman"/>
          <w:sz w:val="28"/>
          <w:szCs w:val="28"/>
        </w:rPr>
        <w:t>внутреннего</w:t>
      </w:r>
      <w:proofErr w:type="gramEnd"/>
      <w:r w:rsidR="00226FFF">
        <w:rPr>
          <w:rFonts w:eastAsia="Times New Roman"/>
          <w:sz w:val="28"/>
          <w:szCs w:val="28"/>
        </w:rPr>
        <w:t xml:space="preserve"> </w:t>
      </w:r>
    </w:p>
    <w:p w:rsidR="00226FFF" w:rsidRPr="00226FFF" w:rsidRDefault="00226FFF" w:rsidP="00226FFF">
      <w:pPr>
        <w:spacing w:after="0"/>
        <w:ind w:left="-425" w:hanging="1276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36"/>
          <w:szCs w:val="36"/>
        </w:rPr>
        <w:t xml:space="preserve">                    </w:t>
      </w:r>
      <w:r>
        <w:rPr>
          <w:rFonts w:eastAsia="Times New Roman"/>
          <w:sz w:val="28"/>
          <w:szCs w:val="28"/>
        </w:rPr>
        <w:t xml:space="preserve">плавания / И. </w:t>
      </w:r>
      <w:proofErr w:type="spellStart"/>
      <w:r>
        <w:rPr>
          <w:rFonts w:eastAsia="Times New Roman"/>
          <w:sz w:val="28"/>
          <w:szCs w:val="28"/>
        </w:rPr>
        <w:t>Н.</w:t>
      </w:r>
      <w:r w:rsidRPr="00226FFF">
        <w:rPr>
          <w:rFonts w:eastAsia="Times New Roman"/>
          <w:sz w:val="28"/>
          <w:szCs w:val="28"/>
        </w:rPr>
        <w:t>Сиверцев</w:t>
      </w:r>
      <w:proofErr w:type="spellEnd"/>
      <w:r w:rsidRPr="00226FFF">
        <w:rPr>
          <w:rFonts w:eastAsia="Times New Roman"/>
          <w:sz w:val="28"/>
          <w:szCs w:val="28"/>
        </w:rPr>
        <w:t xml:space="preserve">. - М. : </w:t>
      </w:r>
      <w:proofErr w:type="spellStart"/>
      <w:r w:rsidRPr="00226FFF">
        <w:rPr>
          <w:rFonts w:eastAsia="Times New Roman"/>
          <w:sz w:val="28"/>
          <w:szCs w:val="28"/>
        </w:rPr>
        <w:t>Речиздат</w:t>
      </w:r>
      <w:proofErr w:type="spellEnd"/>
      <w:r w:rsidRPr="00226FFF">
        <w:rPr>
          <w:rFonts w:eastAsia="Times New Roman"/>
          <w:sz w:val="28"/>
          <w:szCs w:val="28"/>
        </w:rPr>
        <w:t>, 1950. - 582 с</w:t>
      </w:r>
      <w:proofErr w:type="gramStart"/>
      <w:r w:rsidRPr="00226FFF">
        <w:rPr>
          <w:rFonts w:eastAsia="Times New Roman"/>
          <w:sz w:val="28"/>
          <w:szCs w:val="28"/>
        </w:rPr>
        <w:t>..</w:t>
      </w:r>
      <w:proofErr w:type="gramEnd"/>
    </w:p>
    <w:p w:rsidR="00226FFF" w:rsidRPr="00226FFF" w:rsidRDefault="00226FFF" w:rsidP="00226FFF">
      <w:pPr>
        <w:rPr>
          <w:rFonts w:eastAsia="Times New Roman"/>
          <w:b/>
          <w:sz w:val="28"/>
          <w:szCs w:val="28"/>
        </w:rPr>
      </w:pPr>
    </w:p>
    <w:p w:rsidR="001D7721" w:rsidRDefault="001D7721" w:rsidP="00830C29">
      <w:pPr>
        <w:rPr>
          <w:rFonts w:eastAsia="Times New Roman"/>
          <w:b/>
        </w:rPr>
      </w:pPr>
    </w:p>
    <w:p w:rsidR="002D4953" w:rsidRPr="0000786B" w:rsidRDefault="005869B9" w:rsidP="00830C29">
      <w:pPr>
        <w:rPr>
          <w:rFonts w:eastAsia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904875" cy="1152525"/>
            <wp:effectExtent l="19050" t="0" r="9525" b="0"/>
            <wp:wrapSquare wrapText="bothSides"/>
            <wp:docPr id="8" name="Рисунок 8" descr="http://www.vsuwt.ru/obrazovanie/biblioteka/personalii/includ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vsuwt.ru/obrazovanie/biblioteka/personalii/include/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C29" w:rsidRPr="0000786B">
        <w:rPr>
          <w:rFonts w:eastAsia="Times New Roman"/>
          <w:b/>
          <w:sz w:val="36"/>
          <w:szCs w:val="36"/>
        </w:rPr>
        <w:t>Алферьев Михаил Яковлевич (1901 – 1983)</w:t>
      </w:r>
      <w:r w:rsidR="00F81897" w:rsidRPr="0000786B">
        <w:rPr>
          <w:rFonts w:eastAsia="Times New Roman"/>
          <w:b/>
          <w:sz w:val="36"/>
          <w:szCs w:val="36"/>
        </w:rPr>
        <w:t xml:space="preserve"> </w:t>
      </w:r>
    </w:p>
    <w:p w:rsidR="005238D6" w:rsidRPr="00A3713B" w:rsidRDefault="005238D6" w:rsidP="005238D6">
      <w:pPr>
        <w:spacing w:after="0"/>
        <w:rPr>
          <w:i/>
          <w:sz w:val="24"/>
          <w:szCs w:val="24"/>
        </w:rPr>
      </w:pPr>
      <w:r w:rsidRPr="00A3713B">
        <w:rPr>
          <w:i/>
          <w:sz w:val="24"/>
          <w:szCs w:val="24"/>
        </w:rPr>
        <w:t xml:space="preserve">доктор технических наук, </w:t>
      </w:r>
      <w:r w:rsidR="001D7721" w:rsidRPr="00A3713B">
        <w:rPr>
          <w:i/>
          <w:sz w:val="24"/>
          <w:szCs w:val="24"/>
        </w:rPr>
        <w:t>профессор, кораблестроитель,</w:t>
      </w:r>
      <w:r w:rsidRPr="00A3713B">
        <w:rPr>
          <w:i/>
          <w:sz w:val="24"/>
          <w:szCs w:val="24"/>
        </w:rPr>
        <w:t xml:space="preserve">    </w:t>
      </w:r>
    </w:p>
    <w:p w:rsidR="002D4953" w:rsidRPr="00A3713B" w:rsidRDefault="005238D6" w:rsidP="00830C29">
      <w:pPr>
        <w:rPr>
          <w:rFonts w:eastAsia="Times New Roman"/>
          <w:i/>
          <w:sz w:val="24"/>
          <w:szCs w:val="24"/>
        </w:rPr>
      </w:pPr>
      <w:r w:rsidRPr="00A3713B">
        <w:rPr>
          <w:rFonts w:eastAsia="Times New Roman"/>
          <w:i/>
          <w:sz w:val="24"/>
          <w:szCs w:val="24"/>
        </w:rPr>
        <w:t xml:space="preserve">основоположник строительства </w:t>
      </w:r>
      <w:r w:rsidR="0042413E" w:rsidRPr="00A3713B">
        <w:rPr>
          <w:rFonts w:eastAsia="Times New Roman"/>
          <w:i/>
          <w:sz w:val="24"/>
          <w:szCs w:val="24"/>
        </w:rPr>
        <w:t xml:space="preserve">речных </w:t>
      </w:r>
      <w:r w:rsidRPr="00A3713B">
        <w:rPr>
          <w:rFonts w:eastAsia="Times New Roman"/>
          <w:i/>
          <w:sz w:val="24"/>
          <w:szCs w:val="24"/>
        </w:rPr>
        <w:t>катамаранов</w:t>
      </w:r>
      <w:proofErr w:type="gramStart"/>
      <w:r w:rsidR="0042413E" w:rsidRPr="00A3713B">
        <w:rPr>
          <w:rFonts w:eastAsia="Times New Roman"/>
          <w:i/>
          <w:sz w:val="24"/>
          <w:szCs w:val="24"/>
        </w:rPr>
        <w:t xml:space="preserve"> .</w:t>
      </w:r>
      <w:proofErr w:type="gramEnd"/>
    </w:p>
    <w:p w:rsidR="0042413E" w:rsidRDefault="0042413E" w:rsidP="00830C29">
      <w:pPr>
        <w:rPr>
          <w:rFonts w:eastAsia="Times New Roman"/>
          <w:b/>
        </w:rPr>
      </w:pPr>
    </w:p>
    <w:p w:rsidR="00830C29" w:rsidRPr="00226FFF" w:rsidRDefault="00830C29" w:rsidP="00E67B8F">
      <w:pPr>
        <w:ind w:hanging="1276"/>
        <w:rPr>
          <w:rFonts w:eastAsia="Times New Roman"/>
          <w:sz w:val="28"/>
          <w:szCs w:val="28"/>
        </w:rPr>
      </w:pPr>
      <w:r w:rsidRPr="00226FFF">
        <w:rPr>
          <w:rFonts w:eastAsia="Times New Roman"/>
          <w:b/>
          <w:sz w:val="36"/>
          <w:szCs w:val="36"/>
        </w:rPr>
        <w:t>70 лет</w:t>
      </w:r>
      <w:r>
        <w:rPr>
          <w:rFonts w:eastAsia="Times New Roman"/>
          <w:b/>
        </w:rPr>
        <w:t xml:space="preserve">     </w:t>
      </w:r>
      <w:r w:rsidR="00E67B8F">
        <w:rPr>
          <w:rFonts w:eastAsia="Times New Roman"/>
          <w:b/>
        </w:rPr>
        <w:t xml:space="preserve">   </w:t>
      </w:r>
      <w:r w:rsidRPr="00226FFF">
        <w:rPr>
          <w:rFonts w:eastAsia="Times New Roman"/>
          <w:b/>
          <w:bCs/>
          <w:sz w:val="28"/>
          <w:szCs w:val="28"/>
        </w:rPr>
        <w:t>Алферьев М.Я.</w:t>
      </w:r>
      <w:r w:rsidRPr="00226FFF">
        <w:rPr>
          <w:rFonts w:eastAsia="Times New Roman"/>
          <w:sz w:val="28"/>
          <w:szCs w:val="28"/>
        </w:rPr>
        <w:t xml:space="preserve">   Методы технического </w:t>
      </w:r>
      <w:proofErr w:type="gramStart"/>
      <w:r w:rsidRPr="00226FFF">
        <w:rPr>
          <w:rFonts w:eastAsia="Times New Roman"/>
          <w:sz w:val="28"/>
          <w:szCs w:val="28"/>
        </w:rPr>
        <w:t>контроля за</w:t>
      </w:r>
      <w:proofErr w:type="gramEnd"/>
      <w:r w:rsidRPr="00226FFF">
        <w:rPr>
          <w:rFonts w:eastAsia="Times New Roman"/>
          <w:sz w:val="28"/>
          <w:szCs w:val="28"/>
        </w:rPr>
        <w:t xml:space="preserve"> судовыми механизмами / М. Я. Алферьев. - М.</w:t>
      </w:r>
      <w:proofErr w:type="gramStart"/>
      <w:r w:rsidRPr="00226FFF">
        <w:rPr>
          <w:rFonts w:eastAsia="Times New Roman"/>
          <w:sz w:val="28"/>
          <w:szCs w:val="28"/>
        </w:rPr>
        <w:t xml:space="preserve"> :</w:t>
      </w:r>
      <w:proofErr w:type="gramEnd"/>
      <w:r w:rsidRPr="00226FFF">
        <w:rPr>
          <w:rFonts w:eastAsia="Times New Roman"/>
          <w:sz w:val="28"/>
          <w:szCs w:val="28"/>
        </w:rPr>
        <w:t xml:space="preserve"> </w:t>
      </w:r>
      <w:proofErr w:type="spellStart"/>
      <w:r w:rsidRPr="00226FFF">
        <w:rPr>
          <w:rFonts w:eastAsia="Times New Roman"/>
          <w:sz w:val="28"/>
          <w:szCs w:val="28"/>
        </w:rPr>
        <w:t>Речиздат</w:t>
      </w:r>
      <w:proofErr w:type="spellEnd"/>
      <w:r w:rsidRPr="00226FFF">
        <w:rPr>
          <w:rFonts w:eastAsia="Times New Roman"/>
          <w:sz w:val="28"/>
          <w:szCs w:val="28"/>
        </w:rPr>
        <w:t xml:space="preserve">, 1950. - 88 с. </w:t>
      </w:r>
    </w:p>
    <w:p w:rsidR="00A06F1B" w:rsidRDefault="00A06F1B">
      <w:pPr>
        <w:rPr>
          <w:rFonts w:eastAsia="Times New Roman"/>
          <w:b/>
        </w:rPr>
      </w:pPr>
    </w:p>
    <w:p w:rsidR="00A06F1B" w:rsidRDefault="00A06F1B">
      <w:pPr>
        <w:rPr>
          <w:rFonts w:eastAsia="Times New Roman"/>
          <w:b/>
        </w:rPr>
      </w:pPr>
    </w:p>
    <w:p w:rsidR="0000786B" w:rsidRDefault="002F429A">
      <w:pPr>
        <w:rPr>
          <w:rFonts w:eastAsia="Times New Roman"/>
          <w:b/>
        </w:rPr>
      </w:pPr>
      <w:r>
        <w:rPr>
          <w:rFonts w:eastAsia="Times New Roman"/>
          <w:b/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2375" cy="10725150"/>
            <wp:effectExtent l="19050" t="0" r="9525" b="0"/>
            <wp:wrapNone/>
            <wp:docPr id="13" name="Рисунок 3" descr="C:\Users\zit2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it2\Desktop\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893" cy="1074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FDE" w:rsidRPr="0000786B" w:rsidRDefault="00016FDE">
      <w:pPr>
        <w:rPr>
          <w:rFonts w:eastAsia="Times New Roman"/>
          <w:b/>
          <w:i/>
          <w:sz w:val="36"/>
          <w:szCs w:val="36"/>
        </w:rPr>
      </w:pPr>
      <w:r w:rsidRPr="0000786B">
        <w:rPr>
          <w:rFonts w:eastAsia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926465" cy="1295400"/>
            <wp:effectExtent l="19050" t="0" r="6985" b="0"/>
            <wp:wrapSquare wrapText="bothSides"/>
            <wp:docPr id="5" name="Рисунок 5" descr="http://www.vsuwt.ru/obrazovanie/biblioteka/personalii/includ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suwt.ru/obrazovanie/biblioteka/personalii/include/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786B">
        <w:rPr>
          <w:rFonts w:eastAsia="Times New Roman"/>
          <w:b/>
          <w:i/>
          <w:sz w:val="36"/>
          <w:szCs w:val="36"/>
        </w:rPr>
        <w:t>Б</w:t>
      </w:r>
      <w:r w:rsidR="00830C29" w:rsidRPr="0000786B">
        <w:rPr>
          <w:rFonts w:eastAsia="Times New Roman"/>
          <w:b/>
          <w:i/>
          <w:sz w:val="36"/>
          <w:szCs w:val="36"/>
        </w:rPr>
        <w:t>огданов Борис Владимирович (1912 – 2003)</w:t>
      </w:r>
    </w:p>
    <w:p w:rsidR="00830C29" w:rsidRPr="00A3713B" w:rsidRDefault="00830C29">
      <w:pPr>
        <w:rPr>
          <w:rFonts w:eastAsia="Times New Roman"/>
          <w:b/>
          <w:i/>
          <w:sz w:val="24"/>
          <w:szCs w:val="24"/>
        </w:rPr>
      </w:pPr>
      <w:r w:rsidRPr="00A3713B">
        <w:rPr>
          <w:rFonts w:eastAsia="Times New Roman"/>
          <w:b/>
          <w:i/>
        </w:rPr>
        <w:t xml:space="preserve"> </w:t>
      </w:r>
      <w:r w:rsidR="00C6137D">
        <w:rPr>
          <w:rFonts w:eastAsia="Times New Roman"/>
          <w:b/>
          <w:i/>
        </w:rPr>
        <w:t>к</w:t>
      </w:r>
      <w:r w:rsidR="00C6137D" w:rsidRPr="00C6137D">
        <w:rPr>
          <w:rFonts w:eastAsia="Times New Roman"/>
          <w:i/>
        </w:rPr>
        <w:t>ан</w:t>
      </w:r>
      <w:r w:rsidR="00C6137D">
        <w:rPr>
          <w:rFonts w:eastAsia="Times New Roman"/>
          <w:i/>
        </w:rPr>
        <w:t xml:space="preserve">дидат технических наук, старший научный сотрудник, </w:t>
      </w:r>
      <w:r w:rsidR="001D7721" w:rsidRPr="00A3713B">
        <w:rPr>
          <w:i/>
          <w:sz w:val="24"/>
          <w:szCs w:val="24"/>
        </w:rPr>
        <w:t>заслуженный изобретатель РСФСР, кораблестроитель, создатель буксирных судов и крупнотоннажных толкачей.</w:t>
      </w:r>
    </w:p>
    <w:p w:rsidR="00016FDE" w:rsidRDefault="00016FDE" w:rsidP="00830C29">
      <w:pPr>
        <w:rPr>
          <w:rFonts w:eastAsia="Times New Roman"/>
          <w:b/>
        </w:rPr>
      </w:pPr>
    </w:p>
    <w:p w:rsidR="00016FDE" w:rsidRDefault="00016FDE" w:rsidP="00830C29">
      <w:pPr>
        <w:rPr>
          <w:rFonts w:eastAsia="Times New Roman"/>
          <w:b/>
        </w:rPr>
      </w:pPr>
    </w:p>
    <w:p w:rsidR="00830C29" w:rsidRPr="00226FFF" w:rsidRDefault="00830C29" w:rsidP="00FC3C73">
      <w:pPr>
        <w:ind w:hanging="1134"/>
        <w:rPr>
          <w:rFonts w:eastAsia="Times New Roman"/>
          <w:sz w:val="28"/>
          <w:szCs w:val="28"/>
        </w:rPr>
      </w:pPr>
      <w:r w:rsidRPr="00226FFF">
        <w:rPr>
          <w:rFonts w:eastAsia="Times New Roman"/>
          <w:b/>
          <w:sz w:val="36"/>
          <w:szCs w:val="36"/>
        </w:rPr>
        <w:t>65 лет</w:t>
      </w:r>
      <w:r>
        <w:rPr>
          <w:rFonts w:eastAsia="Times New Roman"/>
          <w:b/>
        </w:rPr>
        <w:t xml:space="preserve">     </w:t>
      </w:r>
      <w:r w:rsidR="00FC3C73">
        <w:rPr>
          <w:rFonts w:eastAsia="Times New Roman"/>
          <w:b/>
        </w:rPr>
        <w:t xml:space="preserve">   </w:t>
      </w:r>
      <w:r w:rsidRPr="00226FFF">
        <w:rPr>
          <w:rFonts w:eastAsia="Times New Roman"/>
          <w:b/>
          <w:bCs/>
          <w:sz w:val="28"/>
          <w:szCs w:val="28"/>
        </w:rPr>
        <w:t>Богданов Б.В.</w:t>
      </w:r>
      <w:r w:rsidRPr="00226FFF">
        <w:rPr>
          <w:rFonts w:eastAsia="Times New Roman"/>
          <w:sz w:val="28"/>
          <w:szCs w:val="28"/>
        </w:rPr>
        <w:t xml:space="preserve">   Морская буксировка / Б. В. Богданов, М. К. Петров. - М. : </w:t>
      </w:r>
      <w:proofErr w:type="spellStart"/>
      <w:r w:rsidRPr="00226FFF">
        <w:rPr>
          <w:rFonts w:eastAsia="Times New Roman"/>
          <w:sz w:val="28"/>
          <w:szCs w:val="28"/>
        </w:rPr>
        <w:t>Мор</w:t>
      </w:r>
      <w:proofErr w:type="gramStart"/>
      <w:r w:rsidRPr="00226FFF">
        <w:rPr>
          <w:rFonts w:eastAsia="Times New Roman"/>
          <w:sz w:val="28"/>
          <w:szCs w:val="28"/>
        </w:rPr>
        <w:t>.т</w:t>
      </w:r>
      <w:proofErr w:type="gramEnd"/>
      <w:r w:rsidRPr="00226FFF">
        <w:rPr>
          <w:rFonts w:eastAsia="Times New Roman"/>
          <w:sz w:val="28"/>
          <w:szCs w:val="28"/>
        </w:rPr>
        <w:t>ранспорт</w:t>
      </w:r>
      <w:proofErr w:type="spellEnd"/>
      <w:r w:rsidRPr="00226FFF">
        <w:rPr>
          <w:rFonts w:eastAsia="Times New Roman"/>
          <w:sz w:val="28"/>
          <w:szCs w:val="28"/>
        </w:rPr>
        <w:t>, 1955. - 372 с.</w:t>
      </w:r>
    </w:p>
    <w:p w:rsidR="005869B9" w:rsidRDefault="005869B9" w:rsidP="00830C29">
      <w:pPr>
        <w:rPr>
          <w:rFonts w:eastAsia="Times New Roman"/>
        </w:rPr>
      </w:pPr>
    </w:p>
    <w:p w:rsidR="00016FDE" w:rsidRDefault="00016FDE" w:rsidP="00830C29">
      <w:pPr>
        <w:rPr>
          <w:rFonts w:eastAsia="Times New Roman"/>
          <w:noProof/>
          <w:lang w:eastAsia="ru-RU"/>
        </w:rPr>
      </w:pPr>
    </w:p>
    <w:p w:rsidR="00016FDE" w:rsidRPr="0000786B" w:rsidRDefault="005869B9">
      <w:pPr>
        <w:rPr>
          <w:rFonts w:eastAsia="Times New Roman"/>
          <w:b/>
          <w:sz w:val="36"/>
          <w:szCs w:val="36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926465" cy="1171575"/>
            <wp:effectExtent l="19050" t="0" r="6985" b="0"/>
            <wp:wrapSquare wrapText="bothSides"/>
            <wp:docPr id="4" name="Рисунок 4" descr="L:\Фролова\фото\шанчу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Фролова\фото\шанчур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30C29" w:rsidRPr="0000786B">
        <w:rPr>
          <w:rFonts w:eastAsia="Times New Roman"/>
          <w:b/>
          <w:sz w:val="36"/>
          <w:szCs w:val="36"/>
        </w:rPr>
        <w:t>Шанчуров</w:t>
      </w:r>
      <w:proofErr w:type="spellEnd"/>
      <w:r w:rsidR="00830C29" w:rsidRPr="0000786B">
        <w:rPr>
          <w:rFonts w:eastAsia="Times New Roman"/>
          <w:b/>
          <w:sz w:val="36"/>
          <w:szCs w:val="36"/>
        </w:rPr>
        <w:t xml:space="preserve"> Павел Николаевич (1915 – 1973) </w:t>
      </w:r>
    </w:p>
    <w:p w:rsidR="00016FDE" w:rsidRPr="00A3713B" w:rsidRDefault="001D7721" w:rsidP="00830C29">
      <w:pPr>
        <w:rPr>
          <w:i/>
          <w:sz w:val="24"/>
          <w:szCs w:val="24"/>
        </w:rPr>
      </w:pPr>
      <w:r w:rsidRPr="00A3713B">
        <w:rPr>
          <w:i/>
          <w:sz w:val="24"/>
          <w:szCs w:val="24"/>
        </w:rPr>
        <w:t xml:space="preserve">доктор  технических наук, профессор, заслуженный деятель науки и техники РСФСР, </w:t>
      </w:r>
      <w:r w:rsidR="00C6137D">
        <w:rPr>
          <w:i/>
          <w:sz w:val="24"/>
          <w:szCs w:val="24"/>
        </w:rPr>
        <w:t>инициатор и организатор</w:t>
      </w:r>
      <w:r w:rsidR="00DC0257" w:rsidRPr="00A3713B">
        <w:rPr>
          <w:i/>
          <w:sz w:val="24"/>
          <w:szCs w:val="24"/>
        </w:rPr>
        <w:t xml:space="preserve"> подготовки судоводителей с высшим образованием.</w:t>
      </w:r>
    </w:p>
    <w:p w:rsidR="00DC0257" w:rsidRPr="001D7721" w:rsidRDefault="00DC0257" w:rsidP="00830C29"/>
    <w:p w:rsidR="00830C29" w:rsidRPr="00226FFF" w:rsidRDefault="00830C29" w:rsidP="00FC3C73">
      <w:pPr>
        <w:ind w:hanging="1134"/>
        <w:rPr>
          <w:rFonts w:eastAsia="Times New Roman"/>
          <w:sz w:val="28"/>
          <w:szCs w:val="28"/>
        </w:rPr>
      </w:pPr>
      <w:r w:rsidRPr="00226FFF">
        <w:rPr>
          <w:b/>
          <w:sz w:val="36"/>
          <w:szCs w:val="36"/>
        </w:rPr>
        <w:t>60 лет</w:t>
      </w:r>
      <w:r>
        <w:t xml:space="preserve">   </w:t>
      </w:r>
      <w:r w:rsidR="00FC3C73">
        <w:rPr>
          <w:rFonts w:eastAsia="Times New Roman"/>
          <w:b/>
          <w:bCs/>
        </w:rPr>
        <w:t xml:space="preserve">     </w:t>
      </w:r>
      <w:proofErr w:type="spellStart"/>
      <w:r w:rsidRPr="00226FFF">
        <w:rPr>
          <w:rFonts w:eastAsia="Times New Roman"/>
          <w:b/>
          <w:bCs/>
          <w:sz w:val="28"/>
          <w:szCs w:val="28"/>
        </w:rPr>
        <w:t>Шанчуров</w:t>
      </w:r>
      <w:proofErr w:type="spellEnd"/>
      <w:r w:rsidRPr="00226FFF">
        <w:rPr>
          <w:rFonts w:eastAsia="Times New Roman"/>
          <w:b/>
          <w:bCs/>
          <w:sz w:val="28"/>
          <w:szCs w:val="28"/>
        </w:rPr>
        <w:t xml:space="preserve"> П.Н.</w:t>
      </w:r>
      <w:r w:rsidRPr="00226FFF">
        <w:rPr>
          <w:rFonts w:eastAsia="Times New Roman"/>
          <w:sz w:val="28"/>
          <w:szCs w:val="28"/>
        </w:rPr>
        <w:t xml:space="preserve">   Судовождение на внутренних водных путях: учебник / П. Н. </w:t>
      </w:r>
      <w:proofErr w:type="spellStart"/>
      <w:r w:rsidRPr="00226FFF">
        <w:rPr>
          <w:rFonts w:eastAsia="Times New Roman"/>
          <w:sz w:val="28"/>
          <w:szCs w:val="28"/>
        </w:rPr>
        <w:t>Шанчуров</w:t>
      </w:r>
      <w:proofErr w:type="spellEnd"/>
      <w:r w:rsidRPr="00226FFF">
        <w:rPr>
          <w:rFonts w:eastAsia="Times New Roman"/>
          <w:sz w:val="28"/>
          <w:szCs w:val="28"/>
        </w:rPr>
        <w:t>. - М.</w:t>
      </w:r>
      <w:proofErr w:type="gramStart"/>
      <w:r w:rsidRPr="00226FFF">
        <w:rPr>
          <w:rFonts w:eastAsia="Times New Roman"/>
          <w:sz w:val="28"/>
          <w:szCs w:val="28"/>
        </w:rPr>
        <w:t xml:space="preserve"> :</w:t>
      </w:r>
      <w:proofErr w:type="gramEnd"/>
      <w:r w:rsidRPr="00226FFF">
        <w:rPr>
          <w:rFonts w:eastAsia="Times New Roman"/>
          <w:sz w:val="28"/>
          <w:szCs w:val="28"/>
        </w:rPr>
        <w:t xml:space="preserve"> Речной транспорт, 1960. - 344 с. </w:t>
      </w:r>
    </w:p>
    <w:p w:rsidR="0000786B" w:rsidRDefault="0000786B">
      <w:pPr>
        <w:rPr>
          <w:rFonts w:eastAsia="Times New Roman"/>
          <w:b/>
          <w:sz w:val="36"/>
          <w:szCs w:val="36"/>
        </w:rPr>
      </w:pPr>
    </w:p>
    <w:p w:rsidR="00016FDE" w:rsidRPr="00A3713B" w:rsidRDefault="007B7C77">
      <w:pPr>
        <w:rPr>
          <w:i/>
        </w:rPr>
      </w:pPr>
      <w:r w:rsidRPr="00A3713B">
        <w:rPr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926465" cy="1257300"/>
            <wp:effectExtent l="19050" t="0" r="6985" b="0"/>
            <wp:wrapSquare wrapText="bothSides"/>
            <wp:docPr id="14" name="Рисунок 14" descr="http://www.vsuwt.ru/obrazovanie/biblioteka/personalii/include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vsuwt.ru/obrazovanie/biblioteka/personalii/include/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6FDE" w:rsidRPr="00A3713B">
        <w:rPr>
          <w:rFonts w:eastAsia="Times New Roman"/>
          <w:b/>
          <w:i/>
          <w:sz w:val="36"/>
          <w:szCs w:val="36"/>
        </w:rPr>
        <w:t>Р</w:t>
      </w:r>
      <w:r w:rsidR="00830C29" w:rsidRPr="00A3713B">
        <w:rPr>
          <w:rFonts w:eastAsia="Times New Roman"/>
          <w:b/>
          <w:i/>
          <w:sz w:val="36"/>
          <w:szCs w:val="36"/>
        </w:rPr>
        <w:t>ыжов Леонид Михайлович (1913 – 2010)</w:t>
      </w:r>
      <w:r w:rsidR="00830C29" w:rsidRPr="00A3713B">
        <w:rPr>
          <w:i/>
        </w:rPr>
        <w:t xml:space="preserve"> </w:t>
      </w:r>
    </w:p>
    <w:p w:rsidR="00016FDE" w:rsidRPr="00A3713B" w:rsidRDefault="00DC0257" w:rsidP="00830C29">
      <w:pPr>
        <w:rPr>
          <w:rFonts w:eastAsia="Times New Roman"/>
          <w:b/>
          <w:i/>
          <w:sz w:val="24"/>
          <w:szCs w:val="24"/>
        </w:rPr>
      </w:pPr>
      <w:r w:rsidRPr="00A3713B">
        <w:rPr>
          <w:i/>
          <w:sz w:val="24"/>
          <w:szCs w:val="24"/>
        </w:rPr>
        <w:t xml:space="preserve">доктор технических наук, </w:t>
      </w:r>
      <w:r w:rsidR="001D7721" w:rsidRPr="00A3713B">
        <w:rPr>
          <w:i/>
          <w:sz w:val="24"/>
          <w:szCs w:val="24"/>
        </w:rPr>
        <w:t>профессор, заслуженный деятель науки и техники РСФСР, лауреат Государственной премии СССР, основатель теории вождения речных судов методом толкания</w:t>
      </w:r>
      <w:r w:rsidR="0000786B" w:rsidRPr="00A3713B">
        <w:rPr>
          <w:i/>
          <w:sz w:val="24"/>
          <w:szCs w:val="24"/>
        </w:rPr>
        <w:t>.</w:t>
      </w:r>
    </w:p>
    <w:p w:rsidR="0042413E" w:rsidRDefault="0042413E" w:rsidP="00830C29">
      <w:pPr>
        <w:rPr>
          <w:rFonts w:eastAsia="Times New Roman"/>
          <w:b/>
        </w:rPr>
      </w:pPr>
    </w:p>
    <w:p w:rsidR="00830C29" w:rsidRPr="00226FFF" w:rsidRDefault="00830C29" w:rsidP="00FC3C73">
      <w:pPr>
        <w:ind w:hanging="1134"/>
        <w:rPr>
          <w:rFonts w:eastAsia="Times New Roman"/>
          <w:sz w:val="28"/>
          <w:szCs w:val="28"/>
        </w:rPr>
      </w:pPr>
      <w:r w:rsidRPr="00226FFF">
        <w:rPr>
          <w:rFonts w:eastAsia="Times New Roman"/>
          <w:b/>
          <w:sz w:val="36"/>
          <w:szCs w:val="36"/>
        </w:rPr>
        <w:t>55 лет</w:t>
      </w:r>
      <w:r>
        <w:rPr>
          <w:rFonts w:eastAsia="Times New Roman"/>
          <w:b/>
        </w:rPr>
        <w:t xml:space="preserve">  </w:t>
      </w:r>
      <w:r w:rsidR="00FC3C73">
        <w:rPr>
          <w:rFonts w:eastAsia="Times New Roman"/>
          <w:b/>
          <w:bCs/>
        </w:rPr>
        <w:t xml:space="preserve">   </w:t>
      </w:r>
      <w:r w:rsidRPr="00226FFF">
        <w:rPr>
          <w:rFonts w:eastAsia="Times New Roman"/>
          <w:b/>
          <w:bCs/>
          <w:sz w:val="28"/>
          <w:szCs w:val="28"/>
        </w:rPr>
        <w:t>Рыжов Л.М.</w:t>
      </w:r>
      <w:r w:rsidRPr="00226FFF">
        <w:rPr>
          <w:rFonts w:eastAsia="Times New Roman"/>
          <w:sz w:val="28"/>
          <w:szCs w:val="28"/>
        </w:rPr>
        <w:t xml:space="preserve">   Маневренность речных судов и составов: учебное пособие  Ч.2/ Л. М. Рыжов, Н. Ф. </w:t>
      </w:r>
      <w:proofErr w:type="spellStart"/>
      <w:r w:rsidRPr="00226FFF">
        <w:rPr>
          <w:rFonts w:eastAsia="Times New Roman"/>
          <w:sz w:val="28"/>
          <w:szCs w:val="28"/>
        </w:rPr>
        <w:t>Соларев</w:t>
      </w:r>
      <w:proofErr w:type="spellEnd"/>
      <w:r w:rsidRPr="00226FFF">
        <w:rPr>
          <w:rFonts w:eastAsia="Times New Roman"/>
          <w:sz w:val="28"/>
          <w:szCs w:val="28"/>
        </w:rPr>
        <w:t>. - Горький</w:t>
      </w:r>
      <w:proofErr w:type="gramStart"/>
      <w:r w:rsidRPr="00226FFF">
        <w:rPr>
          <w:rFonts w:eastAsia="Times New Roman"/>
          <w:sz w:val="28"/>
          <w:szCs w:val="28"/>
        </w:rPr>
        <w:t xml:space="preserve"> :</w:t>
      </w:r>
      <w:proofErr w:type="gramEnd"/>
      <w:r w:rsidRPr="00226FFF">
        <w:rPr>
          <w:rFonts w:eastAsia="Times New Roman"/>
          <w:sz w:val="28"/>
          <w:szCs w:val="28"/>
        </w:rPr>
        <w:t xml:space="preserve"> Волго-Вятское книжное изд-во, 1965. - 123 </w:t>
      </w:r>
      <w:proofErr w:type="gramStart"/>
      <w:r w:rsidRPr="00226FFF">
        <w:rPr>
          <w:rFonts w:eastAsia="Times New Roman"/>
          <w:sz w:val="28"/>
          <w:szCs w:val="28"/>
        </w:rPr>
        <w:t>с</w:t>
      </w:r>
      <w:proofErr w:type="gramEnd"/>
      <w:r w:rsidRPr="00226FFF">
        <w:rPr>
          <w:rFonts w:eastAsia="Times New Roman"/>
          <w:sz w:val="28"/>
          <w:szCs w:val="28"/>
        </w:rPr>
        <w:t xml:space="preserve">. </w:t>
      </w:r>
    </w:p>
    <w:p w:rsidR="00830C29" w:rsidRPr="00226FFF" w:rsidRDefault="00830C29" w:rsidP="00FC3C73">
      <w:pPr>
        <w:ind w:hanging="1134"/>
        <w:rPr>
          <w:rFonts w:eastAsia="Times New Roman"/>
          <w:sz w:val="28"/>
          <w:szCs w:val="28"/>
        </w:rPr>
      </w:pPr>
      <w:r w:rsidRPr="00226FFF">
        <w:rPr>
          <w:b/>
          <w:sz w:val="36"/>
          <w:szCs w:val="36"/>
        </w:rPr>
        <w:t>50 лет</w:t>
      </w:r>
      <w:r>
        <w:t xml:space="preserve">  </w:t>
      </w:r>
      <w:r w:rsidR="00FC3C73">
        <w:rPr>
          <w:rFonts w:eastAsia="Times New Roman"/>
          <w:b/>
          <w:bCs/>
        </w:rPr>
        <w:t xml:space="preserve">   </w:t>
      </w:r>
      <w:r w:rsidRPr="00226FFF">
        <w:rPr>
          <w:rFonts w:eastAsia="Times New Roman"/>
          <w:b/>
          <w:bCs/>
          <w:sz w:val="28"/>
          <w:szCs w:val="28"/>
        </w:rPr>
        <w:t>Рыжов Л.М.</w:t>
      </w:r>
      <w:r w:rsidRPr="00226FFF">
        <w:rPr>
          <w:rFonts w:eastAsia="Times New Roman"/>
          <w:sz w:val="28"/>
          <w:szCs w:val="28"/>
        </w:rPr>
        <w:t>   Маневренность речных судов и составов: учебное пособие. Ч.3</w:t>
      </w:r>
      <w:proofErr w:type="gramStart"/>
      <w:r w:rsidRPr="00226FFF">
        <w:rPr>
          <w:rFonts w:eastAsia="Times New Roman"/>
          <w:sz w:val="28"/>
          <w:szCs w:val="28"/>
        </w:rPr>
        <w:t xml:space="preserve"> :</w:t>
      </w:r>
      <w:proofErr w:type="gramEnd"/>
      <w:r w:rsidRPr="00226FFF">
        <w:rPr>
          <w:rFonts w:eastAsia="Times New Roman"/>
          <w:sz w:val="28"/>
          <w:szCs w:val="28"/>
        </w:rPr>
        <w:t xml:space="preserve"> Натурные испытания / Л. М. Рыжов, Н. Ф. </w:t>
      </w:r>
      <w:proofErr w:type="spellStart"/>
      <w:r w:rsidRPr="00226FFF">
        <w:rPr>
          <w:rFonts w:eastAsia="Times New Roman"/>
          <w:sz w:val="28"/>
          <w:szCs w:val="28"/>
        </w:rPr>
        <w:t>Соларев</w:t>
      </w:r>
      <w:proofErr w:type="spellEnd"/>
      <w:proofErr w:type="gramStart"/>
      <w:r w:rsidRPr="00226FFF">
        <w:rPr>
          <w:rFonts w:eastAsia="Times New Roman"/>
          <w:sz w:val="28"/>
          <w:szCs w:val="28"/>
        </w:rPr>
        <w:t xml:space="preserve"> ;</w:t>
      </w:r>
      <w:proofErr w:type="gramEnd"/>
      <w:r w:rsidRPr="00226FFF">
        <w:rPr>
          <w:rFonts w:eastAsia="Times New Roman"/>
          <w:sz w:val="28"/>
          <w:szCs w:val="28"/>
        </w:rPr>
        <w:t xml:space="preserve"> ГИИВТ. - Горький</w:t>
      </w:r>
      <w:proofErr w:type="gramStart"/>
      <w:r w:rsidRPr="00226FFF">
        <w:rPr>
          <w:rFonts w:eastAsia="Times New Roman"/>
          <w:sz w:val="28"/>
          <w:szCs w:val="28"/>
        </w:rPr>
        <w:t xml:space="preserve"> :</w:t>
      </w:r>
      <w:proofErr w:type="gramEnd"/>
      <w:r w:rsidRPr="00226FFF">
        <w:rPr>
          <w:rFonts w:eastAsia="Times New Roman"/>
          <w:sz w:val="28"/>
          <w:szCs w:val="28"/>
        </w:rPr>
        <w:t xml:space="preserve"> Волго-Вятское книжное изд-во, 1970. - 90 </w:t>
      </w:r>
      <w:proofErr w:type="gramStart"/>
      <w:r w:rsidRPr="00226FFF">
        <w:rPr>
          <w:rFonts w:eastAsia="Times New Roman"/>
          <w:sz w:val="28"/>
          <w:szCs w:val="28"/>
        </w:rPr>
        <w:t>с</w:t>
      </w:r>
      <w:proofErr w:type="gramEnd"/>
      <w:r w:rsidRPr="00226FFF">
        <w:rPr>
          <w:rFonts w:eastAsia="Times New Roman"/>
          <w:sz w:val="28"/>
          <w:szCs w:val="28"/>
        </w:rPr>
        <w:t>.</w:t>
      </w:r>
    </w:p>
    <w:p w:rsidR="003F7BA2" w:rsidRDefault="00C6137D">
      <w:pPr>
        <w:rPr>
          <w:rFonts w:eastAsia="Times New Roman"/>
          <w:b/>
        </w:rPr>
      </w:pPr>
      <w:r>
        <w:rPr>
          <w:rFonts w:eastAsia="Times New Roman"/>
          <w:b/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-1084580</wp:posOffset>
            </wp:positionH>
            <wp:positionV relativeFrom="paragraph">
              <wp:posOffset>-720090</wp:posOffset>
            </wp:positionV>
            <wp:extent cx="7703820" cy="11163935"/>
            <wp:effectExtent l="19050" t="0" r="0" b="0"/>
            <wp:wrapNone/>
            <wp:docPr id="9" name="Рисунок 1" descr="L:\Сорокина Наталья Сергеевна\РЕ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Сорокина Наталья Сергеевна\РЕКА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1116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098" w:rsidRDefault="00B42098">
      <w:pPr>
        <w:rPr>
          <w:rFonts w:eastAsia="Times New Roman"/>
          <w:b/>
        </w:rPr>
      </w:pPr>
      <w:r>
        <w:rPr>
          <w:rFonts w:eastAsia="Times New Roman"/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270510</wp:posOffset>
            </wp:positionV>
            <wp:extent cx="926465" cy="1228725"/>
            <wp:effectExtent l="19050" t="0" r="6985" b="0"/>
            <wp:wrapSquare wrapText="bothSides"/>
            <wp:docPr id="2" name="Рисунок 2" descr="L:\Фролова\фото\ваг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Фролова\фото\ваган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098" w:rsidRPr="0000786B" w:rsidRDefault="00830C29">
      <w:pPr>
        <w:rPr>
          <w:rFonts w:eastAsia="Times New Roman"/>
          <w:b/>
          <w:sz w:val="36"/>
          <w:szCs w:val="36"/>
        </w:rPr>
      </w:pPr>
      <w:r w:rsidRPr="0000786B">
        <w:rPr>
          <w:rFonts w:eastAsia="Times New Roman"/>
          <w:b/>
          <w:sz w:val="36"/>
          <w:szCs w:val="36"/>
        </w:rPr>
        <w:t>Ваганов Геннадий Иванович (1926</w:t>
      </w:r>
      <w:r w:rsidR="0000786B">
        <w:rPr>
          <w:rFonts w:eastAsia="Times New Roman"/>
          <w:b/>
          <w:sz w:val="36"/>
          <w:szCs w:val="36"/>
        </w:rPr>
        <w:t xml:space="preserve"> – 1999)</w:t>
      </w:r>
      <w:r w:rsidRPr="0000786B">
        <w:rPr>
          <w:rFonts w:eastAsia="Times New Roman"/>
          <w:b/>
          <w:sz w:val="36"/>
          <w:szCs w:val="36"/>
        </w:rPr>
        <w:t xml:space="preserve"> </w:t>
      </w:r>
    </w:p>
    <w:p w:rsidR="00830C29" w:rsidRPr="00A3713B" w:rsidRDefault="003B0924">
      <w:pPr>
        <w:rPr>
          <w:rFonts w:eastAsia="Times New Roman"/>
          <w:i/>
          <w:sz w:val="24"/>
          <w:szCs w:val="24"/>
        </w:rPr>
      </w:pPr>
      <w:r w:rsidRPr="00A3713B">
        <w:rPr>
          <w:rFonts w:eastAsia="Times New Roman"/>
          <w:i/>
          <w:sz w:val="24"/>
          <w:szCs w:val="24"/>
        </w:rPr>
        <w:t xml:space="preserve">доктор технических наук, </w:t>
      </w:r>
      <w:r w:rsidR="00830C29" w:rsidRPr="00A3713B">
        <w:rPr>
          <w:rFonts w:eastAsia="Times New Roman"/>
          <w:i/>
          <w:sz w:val="24"/>
          <w:szCs w:val="24"/>
        </w:rPr>
        <w:t>профессор</w:t>
      </w:r>
      <w:r w:rsidRPr="00A3713B">
        <w:rPr>
          <w:rFonts w:eastAsia="Times New Roman"/>
          <w:i/>
          <w:sz w:val="24"/>
          <w:szCs w:val="24"/>
        </w:rPr>
        <w:t>, лауреат премии Совета Министров СССР,</w:t>
      </w:r>
      <w:r w:rsidR="00F426EA" w:rsidRPr="00A3713B">
        <w:rPr>
          <w:rFonts w:eastAsia="Times New Roman"/>
          <w:i/>
          <w:sz w:val="24"/>
          <w:szCs w:val="24"/>
        </w:rPr>
        <w:t xml:space="preserve"> </w:t>
      </w:r>
      <w:r w:rsidRPr="00A3713B">
        <w:rPr>
          <w:rFonts w:eastAsia="Times New Roman"/>
          <w:i/>
          <w:sz w:val="24"/>
          <w:szCs w:val="24"/>
        </w:rPr>
        <w:t>разработ</w:t>
      </w:r>
      <w:r w:rsidR="00F426EA" w:rsidRPr="00A3713B">
        <w:rPr>
          <w:rFonts w:eastAsia="Times New Roman"/>
          <w:i/>
          <w:sz w:val="24"/>
          <w:szCs w:val="24"/>
        </w:rPr>
        <w:t>ал и</w:t>
      </w:r>
      <w:r w:rsidRPr="00A3713B">
        <w:rPr>
          <w:rFonts w:eastAsia="Times New Roman"/>
          <w:i/>
          <w:sz w:val="24"/>
          <w:szCs w:val="24"/>
        </w:rPr>
        <w:t xml:space="preserve"> внедри</w:t>
      </w:r>
      <w:r w:rsidR="00F426EA" w:rsidRPr="00A3713B">
        <w:rPr>
          <w:rFonts w:eastAsia="Times New Roman"/>
          <w:i/>
          <w:sz w:val="24"/>
          <w:szCs w:val="24"/>
        </w:rPr>
        <w:t xml:space="preserve">л в </w:t>
      </w:r>
      <w:r w:rsidRPr="00A3713B">
        <w:rPr>
          <w:rFonts w:eastAsia="Times New Roman"/>
          <w:i/>
          <w:sz w:val="24"/>
          <w:szCs w:val="24"/>
        </w:rPr>
        <w:t xml:space="preserve"> эксплуатацию  большегрузны</w:t>
      </w:r>
      <w:r w:rsidR="00F426EA" w:rsidRPr="00A3713B">
        <w:rPr>
          <w:rFonts w:eastAsia="Times New Roman"/>
          <w:i/>
          <w:sz w:val="24"/>
          <w:szCs w:val="24"/>
        </w:rPr>
        <w:t>е</w:t>
      </w:r>
      <w:r w:rsidRPr="00A3713B">
        <w:rPr>
          <w:rFonts w:eastAsia="Times New Roman"/>
          <w:i/>
          <w:sz w:val="24"/>
          <w:szCs w:val="24"/>
        </w:rPr>
        <w:t xml:space="preserve"> толкаемы</w:t>
      </w:r>
      <w:r w:rsidR="00F426EA" w:rsidRPr="00A3713B">
        <w:rPr>
          <w:rFonts w:eastAsia="Times New Roman"/>
          <w:i/>
          <w:sz w:val="24"/>
          <w:szCs w:val="24"/>
        </w:rPr>
        <w:t>е</w:t>
      </w:r>
      <w:r w:rsidRPr="00A3713B">
        <w:rPr>
          <w:rFonts w:eastAsia="Times New Roman"/>
          <w:i/>
          <w:sz w:val="24"/>
          <w:szCs w:val="24"/>
        </w:rPr>
        <w:t xml:space="preserve"> состав</w:t>
      </w:r>
      <w:r w:rsidR="00F426EA" w:rsidRPr="00A3713B">
        <w:rPr>
          <w:rFonts w:eastAsia="Times New Roman"/>
          <w:i/>
          <w:sz w:val="24"/>
          <w:szCs w:val="24"/>
        </w:rPr>
        <w:t xml:space="preserve">ы. </w:t>
      </w:r>
    </w:p>
    <w:p w:rsidR="00D156DB" w:rsidRPr="0000786B" w:rsidRDefault="00D156DB">
      <w:pPr>
        <w:rPr>
          <w:rFonts w:eastAsia="Times New Roman"/>
          <w:sz w:val="24"/>
          <w:szCs w:val="24"/>
        </w:rPr>
      </w:pPr>
    </w:p>
    <w:p w:rsidR="0023238A" w:rsidRPr="00226FFF" w:rsidRDefault="00830C29" w:rsidP="00FC3C73">
      <w:pPr>
        <w:ind w:hanging="1134"/>
        <w:rPr>
          <w:rFonts w:eastAsia="Times New Roman"/>
          <w:sz w:val="28"/>
          <w:szCs w:val="28"/>
        </w:rPr>
      </w:pPr>
      <w:r w:rsidRPr="00226FFF">
        <w:rPr>
          <w:rFonts w:eastAsia="Times New Roman"/>
          <w:b/>
          <w:sz w:val="36"/>
          <w:szCs w:val="36"/>
        </w:rPr>
        <w:t>50 лет</w:t>
      </w:r>
      <w:r w:rsidRPr="00FC3C73">
        <w:rPr>
          <w:rFonts w:eastAsia="Times New Roman"/>
        </w:rPr>
        <w:t xml:space="preserve">  </w:t>
      </w:r>
      <w:r w:rsidR="00FC3C73" w:rsidRPr="00FC3C73">
        <w:rPr>
          <w:rFonts w:eastAsia="Times New Roman"/>
        </w:rPr>
        <w:t xml:space="preserve">      </w:t>
      </w:r>
      <w:r w:rsidRPr="00226FFF">
        <w:rPr>
          <w:rFonts w:eastAsia="Times New Roman"/>
          <w:bCs/>
          <w:sz w:val="28"/>
          <w:szCs w:val="28"/>
        </w:rPr>
        <w:t>Анфимов В.Н.</w:t>
      </w:r>
      <w:r w:rsidRPr="00226FFF">
        <w:rPr>
          <w:rFonts w:eastAsia="Times New Roman"/>
          <w:sz w:val="28"/>
          <w:szCs w:val="28"/>
        </w:rPr>
        <w:t xml:space="preserve">   Судовые тяговые расчеты: учебник для институтов водного транспорта / В. Н. Анфимов, </w:t>
      </w:r>
      <w:r w:rsidRPr="00226FFF">
        <w:rPr>
          <w:rFonts w:eastAsia="Times New Roman"/>
          <w:b/>
          <w:sz w:val="28"/>
          <w:szCs w:val="28"/>
        </w:rPr>
        <w:t>Г. И. Ваганов</w:t>
      </w:r>
      <w:r w:rsidRPr="00226FFF">
        <w:rPr>
          <w:rFonts w:eastAsia="Times New Roman"/>
          <w:sz w:val="28"/>
          <w:szCs w:val="28"/>
        </w:rPr>
        <w:t>, В. Г. Павленко. - М.</w:t>
      </w:r>
      <w:proofErr w:type="gramStart"/>
      <w:r w:rsidRPr="00226FFF">
        <w:rPr>
          <w:rFonts w:eastAsia="Times New Roman"/>
          <w:sz w:val="28"/>
          <w:szCs w:val="28"/>
        </w:rPr>
        <w:t xml:space="preserve"> :</w:t>
      </w:r>
      <w:proofErr w:type="gramEnd"/>
      <w:r w:rsidRPr="00226FFF">
        <w:rPr>
          <w:rFonts w:eastAsia="Times New Roman"/>
          <w:sz w:val="28"/>
          <w:szCs w:val="28"/>
        </w:rPr>
        <w:t xml:space="preserve"> Транспорт, 1970. - 224 с.</w:t>
      </w:r>
    </w:p>
    <w:p w:rsidR="00FC3C73" w:rsidRPr="00226FFF" w:rsidRDefault="00FC3C73" w:rsidP="00FC3C73">
      <w:pPr>
        <w:ind w:hanging="1134"/>
        <w:rPr>
          <w:rFonts w:eastAsia="Times New Roman"/>
          <w:sz w:val="28"/>
          <w:szCs w:val="28"/>
        </w:rPr>
      </w:pPr>
    </w:p>
    <w:p w:rsidR="00B42098" w:rsidRDefault="00B42098" w:rsidP="00830C29">
      <w:pPr>
        <w:rPr>
          <w:rFonts w:eastAsia="Times New Roman"/>
        </w:rPr>
      </w:pPr>
    </w:p>
    <w:p w:rsidR="00B42098" w:rsidRPr="0000786B" w:rsidRDefault="005869B9" w:rsidP="00830C29">
      <w:pPr>
        <w:rPr>
          <w:rFonts w:eastAsia="Times New Roman"/>
          <w:b/>
          <w:sz w:val="36"/>
          <w:szCs w:val="36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904875" cy="1247775"/>
            <wp:effectExtent l="19050" t="0" r="9525" b="0"/>
            <wp:wrapSquare wrapText="bothSides"/>
            <wp:docPr id="3" name="Рисунок 3" descr="L:\Фролова\фото\сиро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Фролова\фото\сироти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C29" w:rsidRPr="0000786B">
        <w:rPr>
          <w:rFonts w:eastAsia="Times New Roman"/>
          <w:b/>
          <w:sz w:val="36"/>
          <w:szCs w:val="36"/>
        </w:rPr>
        <w:t xml:space="preserve">Сиротина </w:t>
      </w:r>
      <w:r w:rsidR="0000786B">
        <w:rPr>
          <w:rFonts w:eastAsia="Times New Roman"/>
          <w:b/>
          <w:sz w:val="36"/>
          <w:szCs w:val="36"/>
        </w:rPr>
        <w:t>Галина Николаевна (1922 – 1985)</w:t>
      </w:r>
      <w:r w:rsidR="00830C29" w:rsidRPr="0000786B">
        <w:rPr>
          <w:rFonts w:eastAsia="Times New Roman"/>
          <w:b/>
          <w:sz w:val="36"/>
          <w:szCs w:val="36"/>
        </w:rPr>
        <w:t xml:space="preserve"> </w:t>
      </w:r>
    </w:p>
    <w:p w:rsidR="00DC0257" w:rsidRPr="00A3713B" w:rsidRDefault="00DC0257" w:rsidP="00830C29">
      <w:pPr>
        <w:rPr>
          <w:rFonts w:eastAsia="Times New Roman"/>
          <w:i/>
          <w:sz w:val="24"/>
          <w:szCs w:val="24"/>
        </w:rPr>
      </w:pPr>
      <w:r>
        <w:rPr>
          <w:rFonts w:eastAsia="Times New Roman"/>
        </w:rPr>
        <w:t xml:space="preserve"> </w:t>
      </w:r>
      <w:r w:rsidRPr="00A3713B">
        <w:rPr>
          <w:rFonts w:eastAsia="Times New Roman"/>
          <w:i/>
          <w:sz w:val="24"/>
          <w:szCs w:val="24"/>
        </w:rPr>
        <w:t xml:space="preserve">кандидат технических наук, </w:t>
      </w:r>
      <w:r w:rsidR="00A06F1B" w:rsidRPr="00A3713B">
        <w:rPr>
          <w:rFonts w:eastAsia="Times New Roman"/>
          <w:i/>
          <w:sz w:val="24"/>
          <w:szCs w:val="24"/>
        </w:rPr>
        <w:t>профессор</w:t>
      </w:r>
    </w:p>
    <w:p w:rsidR="00A06F1B" w:rsidRDefault="00A06F1B" w:rsidP="00830C29">
      <w:pPr>
        <w:rPr>
          <w:rFonts w:eastAsia="Times New Roman"/>
          <w:b/>
        </w:rPr>
      </w:pPr>
    </w:p>
    <w:p w:rsidR="00A06F1B" w:rsidRDefault="00A06F1B" w:rsidP="00830C29">
      <w:pPr>
        <w:rPr>
          <w:rFonts w:eastAsia="Times New Roman"/>
          <w:b/>
        </w:rPr>
      </w:pPr>
    </w:p>
    <w:p w:rsidR="00A06F1B" w:rsidRDefault="00A06F1B" w:rsidP="00830C29">
      <w:pPr>
        <w:rPr>
          <w:rFonts w:eastAsia="Times New Roman"/>
          <w:b/>
        </w:rPr>
      </w:pPr>
    </w:p>
    <w:p w:rsidR="00830C29" w:rsidRPr="00226FFF" w:rsidRDefault="00830C29" w:rsidP="00FC3C73">
      <w:pPr>
        <w:ind w:hanging="1134"/>
        <w:rPr>
          <w:rFonts w:eastAsia="Times New Roman"/>
          <w:sz w:val="28"/>
          <w:szCs w:val="28"/>
        </w:rPr>
      </w:pPr>
      <w:r w:rsidRPr="00226FFF">
        <w:rPr>
          <w:rFonts w:eastAsia="Times New Roman"/>
          <w:b/>
          <w:sz w:val="36"/>
          <w:szCs w:val="36"/>
        </w:rPr>
        <w:t>50 лет</w:t>
      </w:r>
      <w:r>
        <w:rPr>
          <w:rFonts w:eastAsia="Times New Roman"/>
          <w:b/>
        </w:rPr>
        <w:t xml:space="preserve"> </w:t>
      </w:r>
      <w:r w:rsidR="00FC3C73">
        <w:rPr>
          <w:rFonts w:eastAsia="Times New Roman"/>
          <w:b/>
          <w:bCs/>
        </w:rPr>
        <w:t xml:space="preserve">       </w:t>
      </w:r>
      <w:r w:rsidRPr="00226FFF">
        <w:rPr>
          <w:rFonts w:eastAsia="Times New Roman"/>
          <w:b/>
          <w:bCs/>
          <w:sz w:val="28"/>
          <w:szCs w:val="28"/>
        </w:rPr>
        <w:t>Сиротина Г.Н.</w:t>
      </w:r>
      <w:r w:rsidRPr="00226FFF">
        <w:rPr>
          <w:rFonts w:eastAsia="Times New Roman"/>
          <w:sz w:val="28"/>
          <w:szCs w:val="28"/>
        </w:rPr>
        <w:t>   Устройство и гидромеханика корабля</w:t>
      </w:r>
      <w:proofErr w:type="gramStart"/>
      <w:r w:rsidRPr="00226FFF">
        <w:rPr>
          <w:rFonts w:eastAsia="Times New Roman"/>
          <w:sz w:val="28"/>
          <w:szCs w:val="28"/>
        </w:rPr>
        <w:t xml:space="preserve"> :</w:t>
      </w:r>
      <w:proofErr w:type="gramEnd"/>
      <w:r w:rsidRPr="00226FFF">
        <w:rPr>
          <w:rFonts w:eastAsia="Times New Roman"/>
          <w:sz w:val="28"/>
          <w:szCs w:val="28"/>
        </w:rPr>
        <w:t xml:space="preserve"> учебное пособие Ч.1. / Г. Н. Сиротина, А. М. Чижов, А. А. </w:t>
      </w:r>
      <w:proofErr w:type="spellStart"/>
      <w:r w:rsidRPr="00226FFF">
        <w:rPr>
          <w:rFonts w:eastAsia="Times New Roman"/>
          <w:sz w:val="28"/>
          <w:szCs w:val="28"/>
        </w:rPr>
        <w:t>Кеслер</w:t>
      </w:r>
      <w:proofErr w:type="spellEnd"/>
      <w:r w:rsidRPr="00226FFF">
        <w:rPr>
          <w:rFonts w:eastAsia="Times New Roman"/>
          <w:sz w:val="28"/>
          <w:szCs w:val="28"/>
        </w:rPr>
        <w:t>. - Горький</w:t>
      </w:r>
      <w:proofErr w:type="gramStart"/>
      <w:r w:rsidRPr="00226FFF">
        <w:rPr>
          <w:rFonts w:eastAsia="Times New Roman"/>
          <w:sz w:val="28"/>
          <w:szCs w:val="28"/>
        </w:rPr>
        <w:t xml:space="preserve"> :</w:t>
      </w:r>
      <w:proofErr w:type="gramEnd"/>
      <w:r w:rsidRPr="00226FFF">
        <w:rPr>
          <w:rFonts w:eastAsia="Times New Roman"/>
          <w:sz w:val="28"/>
          <w:szCs w:val="28"/>
        </w:rPr>
        <w:t xml:space="preserve"> ГИИВТ, 1970. - 92 с.</w:t>
      </w:r>
    </w:p>
    <w:p w:rsidR="00830C29" w:rsidRDefault="00830C29" w:rsidP="00830C29">
      <w:pPr>
        <w:rPr>
          <w:rFonts w:eastAsia="Times New Roman"/>
        </w:rPr>
      </w:pPr>
    </w:p>
    <w:p w:rsidR="00830C29" w:rsidRDefault="00830C29" w:rsidP="00830C29"/>
    <w:sectPr w:rsidR="00830C29" w:rsidSect="00016FDE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30C29"/>
    <w:rsid w:val="0000786B"/>
    <w:rsid w:val="00016FDE"/>
    <w:rsid w:val="00074C02"/>
    <w:rsid w:val="000A4E66"/>
    <w:rsid w:val="000A79A9"/>
    <w:rsid w:val="000C0F07"/>
    <w:rsid w:val="001970CD"/>
    <w:rsid w:val="001D7721"/>
    <w:rsid w:val="001F566E"/>
    <w:rsid w:val="002250F2"/>
    <w:rsid w:val="00226FFF"/>
    <w:rsid w:val="0023238A"/>
    <w:rsid w:val="002D4953"/>
    <w:rsid w:val="002F429A"/>
    <w:rsid w:val="003B0924"/>
    <w:rsid w:val="003F7BA2"/>
    <w:rsid w:val="004130CC"/>
    <w:rsid w:val="0042413E"/>
    <w:rsid w:val="004C3C22"/>
    <w:rsid w:val="005238D6"/>
    <w:rsid w:val="005869B9"/>
    <w:rsid w:val="005B40A7"/>
    <w:rsid w:val="007B7C77"/>
    <w:rsid w:val="00830C29"/>
    <w:rsid w:val="00A06F1B"/>
    <w:rsid w:val="00A3713B"/>
    <w:rsid w:val="00AD15A2"/>
    <w:rsid w:val="00B42098"/>
    <w:rsid w:val="00BD34C2"/>
    <w:rsid w:val="00BD7870"/>
    <w:rsid w:val="00BE33E2"/>
    <w:rsid w:val="00C6137D"/>
    <w:rsid w:val="00C951CC"/>
    <w:rsid w:val="00D03316"/>
    <w:rsid w:val="00D156DB"/>
    <w:rsid w:val="00DC0257"/>
    <w:rsid w:val="00DE2B86"/>
    <w:rsid w:val="00DF744A"/>
    <w:rsid w:val="00E67B8F"/>
    <w:rsid w:val="00EE782F"/>
    <w:rsid w:val="00F426EA"/>
    <w:rsid w:val="00F81897"/>
    <w:rsid w:val="00F96B4A"/>
    <w:rsid w:val="00FC3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0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9B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D772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2020-01-13T12:00:00Z</dcterms:created>
  <dcterms:modified xsi:type="dcterms:W3CDTF">2020-01-13T12:00:00Z</dcterms:modified>
</cp:coreProperties>
</file>